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520"/>
        <w:gridCol w:w="2667"/>
      </w:tblGrid>
      <w:tr w:rsidR="00B8575C" w:rsidRPr="00E3619D" w:rsidTr="00B857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SỐ KÝ DANH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KIỂM TRA TẬP TRUNG HỌC KỲ I</w:t>
            </w:r>
            <w:r w:rsidR="005421BD">
              <w:rPr>
                <w:b/>
                <w:sz w:val="28"/>
                <w:szCs w:val="28"/>
              </w:rPr>
              <w:t>I</w:t>
            </w:r>
          </w:p>
          <w:p w:rsidR="00B8575C" w:rsidRDefault="00B8575C" w:rsidP="000626AF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NĂM HỌC 201</w:t>
            </w:r>
            <w:r w:rsidR="00B1388A">
              <w:rPr>
                <w:b/>
                <w:sz w:val="28"/>
                <w:szCs w:val="26"/>
              </w:rPr>
              <w:t>9</w:t>
            </w:r>
            <w:r>
              <w:rPr>
                <w:b/>
                <w:sz w:val="28"/>
                <w:szCs w:val="26"/>
              </w:rPr>
              <w:t xml:space="preserve"> - </w:t>
            </w:r>
            <w:r w:rsidR="00B1388A">
              <w:rPr>
                <w:b/>
                <w:sz w:val="28"/>
                <w:szCs w:val="26"/>
              </w:rPr>
              <w:t>2020</w:t>
            </w:r>
          </w:p>
          <w:p w:rsidR="00B8575C" w:rsidRDefault="00B8575C" w:rsidP="000626AF">
            <w:pPr>
              <w:jc w:val="center"/>
              <w:rPr>
                <w:szCs w:val="26"/>
              </w:rPr>
            </w:pPr>
            <w:r>
              <w:rPr>
                <w:szCs w:val="26"/>
                <w:u w:val="single"/>
              </w:rPr>
              <w:t>MÔN</w:t>
            </w:r>
            <w:r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ANH VĂN – KHỐI </w:t>
            </w:r>
            <w:r w:rsidR="003E1CAA">
              <w:rPr>
                <w:i/>
                <w:szCs w:val="26"/>
              </w:rPr>
              <w:t>11</w:t>
            </w:r>
          </w:p>
          <w:p w:rsidR="00B8575C" w:rsidRDefault="00B8575C" w:rsidP="000626AF">
            <w:pPr>
              <w:jc w:val="center"/>
              <w:rPr>
                <w:i/>
                <w:sz w:val="22"/>
                <w:szCs w:val="26"/>
              </w:rPr>
            </w:pPr>
            <w:r>
              <w:rPr>
                <w:szCs w:val="26"/>
                <w:u w:val="single"/>
              </w:rPr>
              <w:t>Thời gian</w:t>
            </w:r>
            <w:r>
              <w:rPr>
                <w:szCs w:val="26"/>
              </w:rPr>
              <w:t xml:space="preserve"> 45</w:t>
            </w:r>
            <w:r>
              <w:rPr>
                <w:i/>
                <w:szCs w:val="26"/>
              </w:rPr>
              <w:t xml:space="preserve"> phút </w:t>
            </w:r>
          </w:p>
          <w:p w:rsidR="00B8575C" w:rsidRDefault="00B8575C" w:rsidP="005421BD">
            <w:pPr>
              <w:jc w:val="center"/>
              <w:rPr>
                <w:rFonts w:eastAsia="Arial"/>
              </w:rPr>
            </w:pPr>
            <w:r>
              <w:t xml:space="preserve">Ngày </w:t>
            </w:r>
            <w:r w:rsidR="005421BD">
              <w:t>18</w:t>
            </w:r>
            <w:r>
              <w:t>/</w:t>
            </w:r>
            <w:r w:rsidR="005421BD">
              <w:t>0</w:t>
            </w:r>
            <w:r w:rsidR="004C741A">
              <w:t>1</w:t>
            </w:r>
            <w:r>
              <w:t>/20</w:t>
            </w:r>
            <w:r w:rsidR="005421BD"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MẬT MÃ</w:t>
            </w:r>
          </w:p>
        </w:tc>
      </w:tr>
      <w:tr w:rsidR="00B8575C" w:rsidRPr="00E3619D" w:rsidTr="00B857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CHỮ KÝ GIÁM THỊ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C" w:rsidRDefault="00B8575C" w:rsidP="000626AF">
            <w:pPr>
              <w:rPr>
                <w:rFonts w:eastAsia="Aria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b/>
                <w:bCs/>
                <w:sz w:val="30"/>
                <w:lang w:val="vi-VN"/>
              </w:rPr>
            </w:pPr>
            <w:r>
              <w:rPr>
                <w:b/>
                <w:bCs/>
                <w:sz w:val="30"/>
              </w:rPr>
              <w:t>MÃ ĐỀ THI</w:t>
            </w:r>
          </w:p>
          <w:p w:rsidR="00B8575C" w:rsidRDefault="00B8575C" w:rsidP="000626AF">
            <w:pPr>
              <w:jc w:val="center"/>
              <w:rPr>
                <w:rFonts w:eastAsia="Arial"/>
              </w:rPr>
            </w:pPr>
          </w:p>
        </w:tc>
      </w:tr>
      <w:tr w:rsidR="00B8575C" w:rsidRPr="00E3619D" w:rsidTr="00B8575C">
        <w:trPr>
          <w:trHeight w:val="9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ĐIỂM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</w:pPr>
          </w:p>
          <w:p w:rsidR="00B8575C" w:rsidRPr="004C741A" w:rsidRDefault="00B8575C" w:rsidP="000626AF">
            <w:pPr>
              <w:jc w:val="center"/>
              <w:rPr>
                <w:rFonts w:eastAsia="Arial"/>
                <w:sz w:val="16"/>
                <w:lang w:val="vi-V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rPr>
                <w:rFonts w:eastAsia="Arial"/>
                <w:lang w:val="vi-VN"/>
              </w:rPr>
            </w:pPr>
            <w:r>
              <w:t>LỜI PHÊ CỦA GIÁO VIÊN</w:t>
            </w:r>
          </w:p>
          <w:p w:rsidR="00B8575C" w:rsidRDefault="00B8575C" w:rsidP="000626AF">
            <w:pPr>
              <w:rPr>
                <w:rFonts w:eastAsia="Arial"/>
                <w:lang w:val="vi-V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ind w:left="-108" w:right="-142"/>
              <w:jc w:val="center"/>
              <w:rPr>
                <w:rFonts w:eastAsia="Arial"/>
                <w:lang w:val="vi-VN"/>
              </w:rPr>
            </w:pPr>
            <w:r>
              <w:t>CHỮ KÝ GIÁM KHẢO</w:t>
            </w: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</w:tr>
    </w:tbl>
    <w:p w:rsidR="00B8575C" w:rsidRPr="00E3619D" w:rsidRDefault="00B8575C" w:rsidP="00B8575C">
      <w:pPr>
        <w:spacing w:line="264" w:lineRule="auto"/>
        <w:jc w:val="both"/>
        <w:rPr>
          <w:b/>
          <w:sz w:val="26"/>
          <w:szCs w:val="26"/>
          <w:u w:val="single"/>
        </w:rPr>
      </w:pPr>
      <w:r w:rsidRPr="00E3619D">
        <w:rPr>
          <w:b/>
          <w:sz w:val="26"/>
          <w:szCs w:val="26"/>
          <w:u w:val="single"/>
        </w:rPr>
        <w:t>A/. MULTIPLE CHOICE</w:t>
      </w:r>
      <w:r w:rsidRPr="00E3619D">
        <w:rPr>
          <w:b/>
          <w:sz w:val="26"/>
          <w:szCs w:val="26"/>
        </w:rPr>
        <w:t xml:space="preserve">:  </w:t>
      </w:r>
      <w:r w:rsidRPr="00B8575C">
        <w:rPr>
          <w:i/>
          <w:sz w:val="26"/>
          <w:szCs w:val="26"/>
        </w:rPr>
        <w:t>(8 marks)</w:t>
      </w:r>
    </w:p>
    <w:p w:rsidR="00B8575C" w:rsidRPr="004C741A" w:rsidRDefault="00B8575C" w:rsidP="00B8575C">
      <w:pPr>
        <w:ind w:hanging="426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8575C" w:rsidRPr="00C41100" w:rsidTr="00B8575C">
        <w:tc>
          <w:tcPr>
            <w:tcW w:w="959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B8575C" w:rsidRPr="00C41100" w:rsidTr="00B8575C">
        <w:tc>
          <w:tcPr>
            <w:tcW w:w="959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B8575C" w:rsidRPr="004C741A" w:rsidRDefault="00B8575C" w:rsidP="00B8575C">
      <w:pPr>
        <w:rPr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8575C" w:rsidRPr="00B8575C" w:rsidTr="00B8575C">
        <w:tc>
          <w:tcPr>
            <w:tcW w:w="959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B8575C" w:rsidRPr="00C41100" w:rsidTr="00B8575C">
        <w:tc>
          <w:tcPr>
            <w:tcW w:w="959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B8575C" w:rsidRPr="004C741A" w:rsidRDefault="00B8575C" w:rsidP="00B8575C">
      <w:pPr>
        <w:rPr>
          <w:sz w:val="10"/>
        </w:rPr>
      </w:pPr>
    </w:p>
    <w:p w:rsidR="00B8575C" w:rsidRDefault="00B8575C" w:rsidP="00B8575C">
      <w:pPr>
        <w:rPr>
          <w:i/>
          <w:sz w:val="26"/>
          <w:szCs w:val="26"/>
        </w:rPr>
      </w:pPr>
      <w:r w:rsidRPr="00D150EF">
        <w:rPr>
          <w:b/>
          <w:sz w:val="26"/>
          <w:szCs w:val="26"/>
          <w:u w:val="single"/>
        </w:rPr>
        <w:t>B/</w:t>
      </w:r>
      <w:r>
        <w:rPr>
          <w:b/>
          <w:sz w:val="26"/>
          <w:szCs w:val="26"/>
          <w:u w:val="single"/>
        </w:rPr>
        <w:t>.</w:t>
      </w:r>
      <w:r w:rsidRPr="00D150EF">
        <w:rPr>
          <w:b/>
          <w:sz w:val="26"/>
          <w:szCs w:val="26"/>
          <w:u w:val="single"/>
        </w:rPr>
        <w:t xml:space="preserve"> WRITING</w:t>
      </w:r>
      <w:r w:rsidRPr="00D150EF">
        <w:rPr>
          <w:b/>
          <w:sz w:val="26"/>
          <w:szCs w:val="26"/>
        </w:rPr>
        <w:t xml:space="preserve">: </w:t>
      </w:r>
      <w:r w:rsidRPr="00B8575C">
        <w:rPr>
          <w:i/>
          <w:sz w:val="26"/>
          <w:szCs w:val="26"/>
        </w:rPr>
        <w:t>(2 marks)</w:t>
      </w:r>
    </w:p>
    <w:p w:rsidR="00B8575C" w:rsidRDefault="00B8575C" w:rsidP="00B8575C">
      <w:pPr>
        <w:rPr>
          <w:b/>
          <w:sz w:val="26"/>
          <w:szCs w:val="26"/>
        </w:rPr>
      </w:pPr>
    </w:p>
    <w:p w:rsidR="00B8575C" w:rsidRDefault="00B8575C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1.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B8575C" w:rsidRPr="004C741A" w:rsidRDefault="00B8575C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2.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  <w:bookmarkStart w:id="0" w:name="_GoBack"/>
      <w:bookmarkEnd w:id="0"/>
    </w:p>
    <w:p w:rsidR="004C741A" w:rsidRDefault="004C741A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B8575C" w:rsidRDefault="00B8575C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520"/>
        <w:gridCol w:w="2667"/>
      </w:tblGrid>
      <w:tr w:rsidR="004C741A" w:rsidRPr="00E3619D" w:rsidTr="004E79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SỐ KÝ DANH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KIỂM TRA TẬP TRUNG HỌC KỲ I</w:t>
            </w:r>
            <w:r w:rsidR="005421BD">
              <w:rPr>
                <w:b/>
                <w:sz w:val="28"/>
                <w:szCs w:val="28"/>
              </w:rPr>
              <w:t>I</w:t>
            </w:r>
          </w:p>
          <w:p w:rsidR="004C741A" w:rsidRDefault="004C741A" w:rsidP="004E79F4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NĂM HỌC 2019 - 2020</w:t>
            </w:r>
          </w:p>
          <w:p w:rsidR="004C741A" w:rsidRDefault="004C741A" w:rsidP="004E79F4">
            <w:pPr>
              <w:jc w:val="center"/>
              <w:rPr>
                <w:szCs w:val="26"/>
              </w:rPr>
            </w:pPr>
            <w:r>
              <w:rPr>
                <w:szCs w:val="26"/>
                <w:u w:val="single"/>
              </w:rPr>
              <w:t>MÔN</w:t>
            </w:r>
            <w:r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>ANH VĂN – KHỐI 11</w:t>
            </w:r>
          </w:p>
          <w:p w:rsidR="004C741A" w:rsidRDefault="004C741A" w:rsidP="004E79F4">
            <w:pPr>
              <w:jc w:val="center"/>
              <w:rPr>
                <w:i/>
                <w:sz w:val="22"/>
                <w:szCs w:val="26"/>
              </w:rPr>
            </w:pPr>
            <w:r>
              <w:rPr>
                <w:szCs w:val="26"/>
                <w:u w:val="single"/>
              </w:rPr>
              <w:t>Thời gian</w:t>
            </w:r>
            <w:r>
              <w:rPr>
                <w:szCs w:val="26"/>
              </w:rPr>
              <w:t xml:space="preserve"> 45</w:t>
            </w:r>
            <w:r>
              <w:rPr>
                <w:i/>
                <w:szCs w:val="26"/>
              </w:rPr>
              <w:t xml:space="preserve"> phút </w:t>
            </w:r>
          </w:p>
          <w:p w:rsidR="004C741A" w:rsidRDefault="005421BD" w:rsidP="004E79F4">
            <w:pPr>
              <w:jc w:val="center"/>
              <w:rPr>
                <w:rFonts w:eastAsia="Arial"/>
              </w:rPr>
            </w:pPr>
            <w:r>
              <w:t>Ngày 18/01/2020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MẬT MÃ</w:t>
            </w:r>
          </w:p>
        </w:tc>
      </w:tr>
      <w:tr w:rsidR="004C741A" w:rsidRPr="00E3619D" w:rsidTr="004E79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CHỮ KÝ GIÁM THỊ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1A" w:rsidRDefault="004C741A" w:rsidP="004E79F4">
            <w:pPr>
              <w:rPr>
                <w:rFonts w:eastAsia="Aria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b/>
                <w:bCs/>
                <w:sz w:val="30"/>
                <w:lang w:val="vi-VN"/>
              </w:rPr>
            </w:pPr>
            <w:r>
              <w:rPr>
                <w:b/>
                <w:bCs/>
                <w:sz w:val="30"/>
              </w:rPr>
              <w:t>MÃ ĐỀ THI</w:t>
            </w:r>
          </w:p>
          <w:p w:rsidR="004C741A" w:rsidRDefault="004C741A" w:rsidP="004E79F4">
            <w:pPr>
              <w:jc w:val="center"/>
              <w:rPr>
                <w:rFonts w:eastAsia="Arial"/>
              </w:rPr>
            </w:pPr>
          </w:p>
        </w:tc>
      </w:tr>
      <w:tr w:rsidR="004C741A" w:rsidRPr="00E3619D" w:rsidTr="004E79F4">
        <w:trPr>
          <w:trHeight w:val="9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ĐIỂM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</w:pPr>
          </w:p>
          <w:p w:rsidR="004C741A" w:rsidRPr="004C741A" w:rsidRDefault="004C741A" w:rsidP="004E79F4">
            <w:pPr>
              <w:jc w:val="center"/>
              <w:rPr>
                <w:rFonts w:eastAsia="Arial"/>
                <w:sz w:val="16"/>
                <w:lang w:val="vi-V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rPr>
                <w:rFonts w:eastAsia="Arial"/>
                <w:lang w:val="vi-VN"/>
              </w:rPr>
            </w:pPr>
            <w:r>
              <w:t>LỜI PHÊ CỦA GIÁO VIÊN</w:t>
            </w:r>
          </w:p>
          <w:p w:rsidR="004C741A" w:rsidRDefault="004C741A" w:rsidP="004E79F4">
            <w:pPr>
              <w:rPr>
                <w:rFonts w:eastAsia="Arial"/>
                <w:lang w:val="vi-V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ind w:left="-108" w:right="-142"/>
              <w:jc w:val="center"/>
              <w:rPr>
                <w:rFonts w:eastAsia="Arial"/>
                <w:lang w:val="vi-VN"/>
              </w:rPr>
            </w:pPr>
            <w:r>
              <w:t>CHỮ KÝ GIÁM KHẢO</w:t>
            </w: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</w:tr>
    </w:tbl>
    <w:p w:rsidR="004C741A" w:rsidRPr="00E3619D" w:rsidRDefault="004C741A" w:rsidP="004C741A">
      <w:pPr>
        <w:spacing w:line="264" w:lineRule="auto"/>
        <w:jc w:val="both"/>
        <w:rPr>
          <w:b/>
          <w:sz w:val="26"/>
          <w:szCs w:val="26"/>
          <w:u w:val="single"/>
        </w:rPr>
      </w:pPr>
      <w:r w:rsidRPr="00E3619D">
        <w:rPr>
          <w:b/>
          <w:sz w:val="26"/>
          <w:szCs w:val="26"/>
          <w:u w:val="single"/>
        </w:rPr>
        <w:t>A/. MULTIPLE CHOICE</w:t>
      </w:r>
      <w:r w:rsidRPr="00E3619D">
        <w:rPr>
          <w:b/>
          <w:sz w:val="26"/>
          <w:szCs w:val="26"/>
        </w:rPr>
        <w:t xml:space="preserve">:  </w:t>
      </w:r>
      <w:r w:rsidRPr="00B8575C">
        <w:rPr>
          <w:i/>
          <w:sz w:val="26"/>
          <w:szCs w:val="26"/>
        </w:rPr>
        <w:t>(8 marks)</w:t>
      </w:r>
    </w:p>
    <w:p w:rsidR="004C741A" w:rsidRPr="004C741A" w:rsidRDefault="004C741A" w:rsidP="004C741A">
      <w:pPr>
        <w:ind w:hanging="426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C741A" w:rsidRPr="00C41100" w:rsidTr="004E79F4">
        <w:tc>
          <w:tcPr>
            <w:tcW w:w="959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4C741A" w:rsidRPr="00C41100" w:rsidTr="004E79F4">
        <w:tc>
          <w:tcPr>
            <w:tcW w:w="959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4C741A" w:rsidRPr="004C741A" w:rsidRDefault="004C741A" w:rsidP="004C741A">
      <w:pPr>
        <w:rPr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C741A" w:rsidRPr="00B8575C" w:rsidTr="004E79F4">
        <w:tc>
          <w:tcPr>
            <w:tcW w:w="959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4C741A" w:rsidRPr="00C41100" w:rsidTr="004E79F4">
        <w:tc>
          <w:tcPr>
            <w:tcW w:w="959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4C741A" w:rsidRPr="004C741A" w:rsidRDefault="004C741A" w:rsidP="004C741A">
      <w:pPr>
        <w:rPr>
          <w:sz w:val="10"/>
        </w:rPr>
      </w:pPr>
    </w:p>
    <w:p w:rsidR="004C741A" w:rsidRDefault="004C741A" w:rsidP="004C741A">
      <w:pPr>
        <w:rPr>
          <w:i/>
          <w:sz w:val="26"/>
          <w:szCs w:val="26"/>
        </w:rPr>
      </w:pPr>
      <w:r w:rsidRPr="00D150EF">
        <w:rPr>
          <w:b/>
          <w:sz w:val="26"/>
          <w:szCs w:val="26"/>
          <w:u w:val="single"/>
        </w:rPr>
        <w:t>B/</w:t>
      </w:r>
      <w:r>
        <w:rPr>
          <w:b/>
          <w:sz w:val="26"/>
          <w:szCs w:val="26"/>
          <w:u w:val="single"/>
        </w:rPr>
        <w:t>.</w:t>
      </w:r>
      <w:r w:rsidRPr="00D150EF">
        <w:rPr>
          <w:b/>
          <w:sz w:val="26"/>
          <w:szCs w:val="26"/>
          <w:u w:val="single"/>
        </w:rPr>
        <w:t xml:space="preserve"> WRITING</w:t>
      </w:r>
      <w:r w:rsidRPr="00D150EF">
        <w:rPr>
          <w:b/>
          <w:sz w:val="26"/>
          <w:szCs w:val="26"/>
        </w:rPr>
        <w:t xml:space="preserve">: </w:t>
      </w:r>
      <w:r w:rsidRPr="00B8575C">
        <w:rPr>
          <w:i/>
          <w:sz w:val="26"/>
          <w:szCs w:val="26"/>
        </w:rPr>
        <w:t>(2 marks)</w:t>
      </w:r>
    </w:p>
    <w:p w:rsidR="004C741A" w:rsidRDefault="004C741A" w:rsidP="004C741A">
      <w:pPr>
        <w:rPr>
          <w:b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1.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2.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4.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5.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6.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7.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8.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22295A" w:rsidRDefault="005421BD"/>
    <w:p w:rsidR="004C741A" w:rsidRDefault="004C741A"/>
    <w:p w:rsidR="004C741A" w:rsidRDefault="004C741A"/>
    <w:p w:rsidR="00B8575C" w:rsidRDefault="00B8575C"/>
    <w:p w:rsidR="00B8575C" w:rsidRDefault="00B8575C"/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3.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4.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5.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6.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7.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8.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</w:pPr>
      <w:r w:rsidRPr="004C741A">
        <w:rPr>
          <w:color w:val="000000"/>
          <w:sz w:val="14"/>
          <w:szCs w:val="14"/>
        </w:rPr>
        <w:tab/>
      </w:r>
    </w:p>
    <w:p w:rsidR="00B8575C" w:rsidRDefault="00B8575C" w:rsidP="004C741A"/>
    <w:sectPr w:rsidR="00B8575C" w:rsidSect="004C741A">
      <w:pgSz w:w="11907" w:h="16839" w:code="9"/>
      <w:pgMar w:top="709" w:right="33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3D15"/>
    <w:multiLevelType w:val="hybridMultilevel"/>
    <w:tmpl w:val="6686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C"/>
    <w:rsid w:val="00213BEC"/>
    <w:rsid w:val="003E1CAA"/>
    <w:rsid w:val="004915F3"/>
    <w:rsid w:val="004C741A"/>
    <w:rsid w:val="005421BD"/>
    <w:rsid w:val="00A02B39"/>
    <w:rsid w:val="00B1388A"/>
    <w:rsid w:val="00B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THANHDAT</dc:creator>
  <cp:lastModifiedBy>thanhloc</cp:lastModifiedBy>
  <cp:revision>5</cp:revision>
  <cp:lastPrinted>2019-10-23T02:08:00Z</cp:lastPrinted>
  <dcterms:created xsi:type="dcterms:W3CDTF">2018-09-28T02:39:00Z</dcterms:created>
  <dcterms:modified xsi:type="dcterms:W3CDTF">2020-01-15T01:58:00Z</dcterms:modified>
</cp:coreProperties>
</file>